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A1" w:rsidRPr="00210A78" w:rsidRDefault="004079BF" w:rsidP="000F3FA1">
      <w:pPr>
        <w:pStyle w:val="NormalWeb"/>
        <w:shd w:val="clear" w:color="auto" w:fill="FFFFFF"/>
        <w:bidi/>
        <w:spacing w:before="0" w:beforeAutospacing="0" w:after="120" w:afterAutospacing="0"/>
        <w:jc w:val="both"/>
        <w:textAlignment w:val="baseline"/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</w:pP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فرم فرخوان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طرح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و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ایده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های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نوروزی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ویژه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نوروز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1401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در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منطقه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آزاد</w:t>
      </w:r>
      <w:r w:rsidRPr="00210A78">
        <w:rPr>
          <w:rFonts w:ascii="Cambria" w:hAnsi="Cambria"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Titr" w:hint="cs"/>
          <w:b/>
          <w:bCs/>
          <w:color w:val="000000"/>
          <w:sz w:val="28"/>
          <w:szCs w:val="28"/>
          <w:rtl/>
          <w:lang w:bidi="fa-IR"/>
        </w:rPr>
        <w:t>اروند</w:t>
      </w:r>
    </w:p>
    <w:p w:rsidR="000F3FA1" w:rsidRDefault="000F3FA1" w:rsidP="000F3FA1">
      <w:pPr>
        <w:pStyle w:val="NormalWeb"/>
        <w:shd w:val="clear" w:color="auto" w:fill="FFFFFF"/>
        <w:bidi/>
        <w:spacing w:before="0" w:beforeAutospacing="0" w:after="120" w:afterAutospacing="0"/>
        <w:jc w:val="both"/>
        <w:textAlignment w:val="baseline"/>
        <w:rPr>
          <w:rFonts w:ascii="Cambria" w:hAnsi="Cambria" w:cs="2  Lotus"/>
          <w:color w:val="000000"/>
          <w:sz w:val="28"/>
          <w:szCs w:val="28"/>
          <w:rtl/>
          <w:lang w:bidi="fa-IR"/>
        </w:rPr>
      </w:pPr>
    </w:p>
    <w:p w:rsidR="000F3FA1" w:rsidRPr="00210A78" w:rsidRDefault="000F3FA1" w:rsidP="004079BF">
      <w:pPr>
        <w:pStyle w:val="NormalWeb"/>
        <w:shd w:val="clear" w:color="auto" w:fill="FFFFFF"/>
        <w:bidi/>
        <w:spacing w:before="0" w:beforeAutospacing="0" w:after="120" w:afterAutospacing="0"/>
        <w:jc w:val="both"/>
        <w:textAlignment w:val="baseline"/>
        <w:rPr>
          <w:rFonts w:ascii="Cambria" w:hAnsi="Cambria" w:cs="B Nazanin"/>
          <w:color w:val="000000"/>
          <w:sz w:val="28"/>
          <w:szCs w:val="28"/>
          <w:lang w:bidi="fa-IR"/>
        </w:rPr>
      </w:pP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کم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ته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فرهنگ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هنر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 و</w:t>
      </w:r>
      <w:r w:rsidRPr="00210A78">
        <w:rPr>
          <w:rFonts w:ascii="Cambria" w:hAnsi="Cambria" w:cs="B Nazanin"/>
          <w:color w:val="000000"/>
          <w:sz w:val="28"/>
          <w:szCs w:val="28"/>
          <w:lang w:bidi="fa-IR"/>
        </w:rPr>
        <w:t xml:space="preserve"> 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دینی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ستاد خدمات سفر سازمان منطقه آزاد 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 xml:space="preserve">اروند 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>در راستا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خلق نوروز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مفرح و ب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ادماندن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و ارائه خدمات در خور و شا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سته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به م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همانان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نوروز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 و عموم مردم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از کل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ه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 xml:space="preserve"> موسسات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فرهنگ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و هنر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دعوت م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نما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د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طرح و ا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ده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ها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پ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شنهاد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خود را در زم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نه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ها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فرهنگ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هنر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جشنواره ها و نما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شگاه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ها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 فرهنگی و هنری و</w:t>
      </w:r>
      <w:r w:rsidRPr="00210A78">
        <w:rPr>
          <w:rFonts w:ascii="Cambria" w:hAnsi="Cambria" w:cs="B Nazanin"/>
          <w:color w:val="000000"/>
          <w:sz w:val="28"/>
          <w:szCs w:val="28"/>
          <w:lang w:bidi="fa-IR"/>
        </w:rPr>
        <w:t xml:space="preserve"> 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دینی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با اعلام شرا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ط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همکار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 یا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مشارکت و برآورد ر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ال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دق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 w:hint="eastAsia"/>
          <w:color w:val="000000"/>
          <w:sz w:val="28"/>
          <w:szCs w:val="28"/>
          <w:rtl/>
          <w:lang w:bidi="fa-IR"/>
        </w:rPr>
        <w:t>ق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و مشخصات فن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طرح تا </w:t>
      </w:r>
      <w:r w:rsidRPr="00210A78">
        <w:rPr>
          <w:rFonts w:ascii="Cambria" w:hAnsi="Cambria" w:cs="B Nazanin"/>
          <w:color w:val="000000"/>
          <w:sz w:val="28"/>
          <w:szCs w:val="28"/>
          <w:lang w:bidi="fa-IR"/>
        </w:rPr>
        <w:t>j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تاریخ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17 اسفند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ماه سال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>جار</w:t>
      </w:r>
      <w:r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hAnsi="Cambria" w:cs="B Nazanin"/>
          <w:color w:val="000000"/>
          <w:sz w:val="28"/>
          <w:szCs w:val="28"/>
          <w:rtl/>
          <w:lang w:bidi="fa-IR"/>
        </w:rPr>
        <w:t xml:space="preserve"> به آدرس</w:t>
      </w:r>
      <w:r w:rsidR="001663CA"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 xml:space="preserve"> </w:t>
      </w:r>
      <w:r w:rsidR="004079BF" w:rsidRPr="00210A78">
        <w:rPr>
          <w:rFonts w:ascii="Cambria" w:hAnsi="Cambria" w:cs="B Nazanin" w:hint="cs"/>
          <w:color w:val="000000"/>
          <w:sz w:val="28"/>
          <w:szCs w:val="28"/>
          <w:rtl/>
          <w:lang w:bidi="fa-IR"/>
        </w:rPr>
        <w:t>ادارت میراث فرهنگی آبادان و خرمشهر، ارسال نمایند.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Cambria" w:eastAsia="Times New Roman" w:hAnsi="Cambria" w:cs="B Nazanin"/>
          <w:b/>
          <w:bCs/>
          <w:color w:val="000000"/>
          <w:sz w:val="28"/>
          <w:szCs w:val="28"/>
          <w:u w:val="single"/>
          <w:rtl/>
          <w:lang w:bidi="fa-IR"/>
        </w:rPr>
      </w:pPr>
      <w:r w:rsidRPr="00210A78">
        <w:rPr>
          <w:rFonts w:ascii="Cambria" w:eastAsia="Times New Roman" w:hAnsi="Cambria" w:cs="B Nazanin" w:hint="eastAsia"/>
          <w:b/>
          <w:bCs/>
          <w:color w:val="000000"/>
          <w:sz w:val="28"/>
          <w:szCs w:val="28"/>
          <w:u w:val="single"/>
          <w:rtl/>
          <w:lang w:bidi="fa-IR"/>
        </w:rPr>
        <w:t>شرا</w:t>
      </w:r>
      <w:r w:rsidRPr="00210A78">
        <w:rPr>
          <w:rFonts w:ascii="Cambria" w:eastAsia="Times New Roman" w:hAnsi="Cambria"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b/>
          <w:bCs/>
          <w:color w:val="000000"/>
          <w:sz w:val="28"/>
          <w:szCs w:val="28"/>
          <w:u w:val="single"/>
          <w:rtl/>
          <w:lang w:bidi="fa-IR"/>
        </w:rPr>
        <w:t>ط</w:t>
      </w:r>
      <w:r w:rsidRPr="00210A78">
        <w:rPr>
          <w:rFonts w:ascii="Cambria" w:eastAsia="Times New Roman" w:hAnsi="Cambria" w:cs="B Nazanin"/>
          <w:b/>
          <w:bCs/>
          <w:color w:val="000000"/>
          <w:sz w:val="28"/>
          <w:szCs w:val="28"/>
          <w:u w:val="single"/>
          <w:rtl/>
          <w:lang w:bidi="fa-IR"/>
        </w:rPr>
        <w:t xml:space="preserve"> و مقررات: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طرح ها و ایده هایی که درارای سهم مشارکت و حمایت بخش خصوصی ونهاد ها و اداره های دولتی را داشته باشند به دلیل سهولت اجرا در اولویت بررسی و لنتخاب قرار خواهند گرفت.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lang w:bidi="fa-IR"/>
        </w:rPr>
      </w:pP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 xml:space="preserve">داشتن شخصیت حقوقی( صرفاً موسسات و شرکت های </w:t>
      </w:r>
      <w:r w:rsidRPr="00210A78">
        <w:rPr>
          <w:rFonts w:ascii="Cambria" w:eastAsia="Times New Roman" w:hAnsi="Cambria" w:cs="B Nazanin" w:hint="cs"/>
          <w:color w:val="000000"/>
          <w:sz w:val="32"/>
          <w:szCs w:val="32"/>
          <w:rtl/>
          <w:lang w:bidi="fa-IR"/>
        </w:rPr>
        <w:t>فرهنگی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 xml:space="preserve"> و هنری دارای مجوز فعالیت).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lang w:bidi="fa-IR"/>
        </w:rPr>
      </w:pP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تکم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ل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فرم مشخصات فن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طرح.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lang w:bidi="fa-IR"/>
        </w:rPr>
      </w:pP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تکم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ل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فرم برآورد و هز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نه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اجرا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طرح و اعلام ش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وه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همکار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>.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lang w:bidi="fa-IR"/>
        </w:rPr>
      </w:pP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ارائه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سوابق و رزومه هنر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و اجرا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>.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lang w:bidi="fa-IR"/>
        </w:rPr>
      </w:pP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ارائه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مجوز فعال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ت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( پروانه فعالیت، اساسنامه یا مستندات مربوطه).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lang w:bidi="fa-IR"/>
        </w:rPr>
      </w:pP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سازمان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در رد و 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ا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قبول طرح و ا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ده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ها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ارسال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مختار بوده و ارسال طرح و ا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ده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حق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را ا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جاد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نم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 کند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>.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به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طرح و ا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ده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ها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ناقص و بدون مشخصات فن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و ر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ال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ترت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 w:hint="eastAsia"/>
          <w:color w:val="000000"/>
          <w:sz w:val="28"/>
          <w:szCs w:val="28"/>
          <w:rtl/>
          <w:lang w:bidi="fa-IR"/>
        </w:rPr>
        <w:t>ب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اثر داده نم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ی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 شود.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lang w:bidi="fa-IR"/>
        </w:rPr>
      </w:pP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راه های ارتباطی: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شماره تماس:06153535192-06153535187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 xml:space="preserve">اینستاگرام: </w:t>
      </w:r>
      <w:r w:rsidR="00210A78">
        <w:rPr>
          <w:rFonts w:ascii="Cambria" w:eastAsia="Times New Roman" w:hAnsi="Cambria" w:cs="B Nazanin"/>
          <w:color w:val="000000"/>
          <w:sz w:val="28"/>
          <w:szCs w:val="28"/>
          <w:lang w:bidi="fa-IR"/>
        </w:rPr>
        <w:t>arvand.fz</w:t>
      </w:r>
    </w:p>
    <w:p w:rsidR="000F3FA1" w:rsidRPr="00210A78" w:rsidRDefault="000F3FA1" w:rsidP="000F3FA1">
      <w:pPr>
        <w:pStyle w:val="ListParagraph"/>
        <w:numPr>
          <w:ilvl w:val="0"/>
          <w:numId w:val="1"/>
        </w:numPr>
        <w:shd w:val="clear" w:color="auto" w:fill="FFFFFF"/>
        <w:bidi/>
        <w:spacing w:after="120" w:line="375" w:lineRule="atLeast"/>
        <w:ind w:left="146" w:hanging="284"/>
        <w:jc w:val="both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>پرتال سازمان منطقه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 xml:space="preserve"> 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t>ا</w:t>
      </w: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 xml:space="preserve">روند </w:t>
      </w:r>
      <w:r w:rsidRPr="00210A78">
        <w:rPr>
          <w:rFonts w:ascii="Calibri" w:eastAsia="Times New Roman" w:hAnsi="Calibri" w:cs="Calibri" w:hint="cs"/>
          <w:color w:val="000000"/>
          <w:sz w:val="28"/>
          <w:szCs w:val="28"/>
          <w:rtl/>
          <w:lang w:bidi="fa-IR"/>
        </w:rPr>
        <w:t> </w:t>
      </w:r>
      <w:r w:rsidRPr="00210A78">
        <w:rPr>
          <w:rFonts w:ascii="Cambria" w:eastAsia="Times New Roman" w:hAnsi="Cambria" w:cs="B Nazanin"/>
          <w:color w:val="000000"/>
          <w:sz w:val="28"/>
          <w:szCs w:val="28"/>
          <w:lang w:bidi="fa-IR"/>
        </w:rPr>
        <w:t>www.arvandfreezone.com</w:t>
      </w:r>
    </w:p>
    <w:p w:rsidR="000F3FA1" w:rsidRPr="00210A78" w:rsidRDefault="000F3FA1" w:rsidP="000F3FA1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irandnn-font" w:hAnsi="irandnn-font" w:cs="B Nazanin"/>
          <w:color w:val="000000"/>
          <w:sz w:val="28"/>
          <w:szCs w:val="28"/>
          <w:rtl/>
        </w:rPr>
      </w:pP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</w:p>
    <w:p w:rsidR="00210A78" w:rsidRDefault="00210A78" w:rsidP="000F3FA1">
      <w:pPr>
        <w:shd w:val="clear" w:color="auto" w:fill="FFFFFF"/>
        <w:bidi/>
        <w:spacing w:after="120" w:line="375" w:lineRule="atLeast"/>
        <w:jc w:val="both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</w:p>
    <w:p w:rsidR="00210A78" w:rsidRDefault="00210A78">
      <w:pPr>
        <w:spacing w:after="200" w:line="276" w:lineRule="auto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  <w:r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  <w:br w:type="page"/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center"/>
        <w:rPr>
          <w:rFonts w:ascii="IRANSans" w:eastAsia="Times New Roman" w:hAnsi="IRANSans" w:cs="B Nazanin"/>
          <w:b/>
          <w:bCs/>
          <w:color w:val="000000"/>
          <w:sz w:val="28"/>
          <w:szCs w:val="28"/>
          <w:rtl/>
          <w:lang w:bidi="fa-IR"/>
        </w:rPr>
      </w:pPr>
      <w:r w:rsidRPr="00210A78">
        <w:rPr>
          <w:rFonts w:ascii="IRANSans" w:eastAsia="Times New Roman" w:hAnsi="IRANSans" w:cs="B Nazanin"/>
          <w:b/>
          <w:bCs/>
          <w:color w:val="000000"/>
          <w:sz w:val="28"/>
          <w:szCs w:val="28"/>
          <w:rtl/>
          <w:lang w:bidi="fa-IR"/>
        </w:rPr>
        <w:lastRenderedPageBreak/>
        <w:t>فرم مشخصات فنی طرح و ایده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center"/>
        <w:rPr>
          <w:rFonts w:ascii="IRANSans" w:eastAsia="Times New Roman" w:hAnsi="IRANSans" w:cs="B Nazanin"/>
          <w:b/>
          <w:bCs/>
          <w:color w:val="000000"/>
          <w:sz w:val="28"/>
          <w:szCs w:val="28"/>
          <w:rtl/>
          <w:lang w:bidi="fa-IR"/>
        </w:rPr>
      </w:pP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نام موسسه:............................................نام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lang w:bidi="fa-IR"/>
        </w:rPr>
        <w:t xml:space="preserve"> 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استان:.................................سال تاسیس:..............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..............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 xml:space="preserve">................ 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 xml:space="preserve">تاریخ اعتبار مجوز:................................ نام و نام خانوادگی 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مدیر عامل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 xml:space="preserve"> موسسه: ...........................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.................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....................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مدرک تحصیلی:............................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 xml:space="preserve"> آ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درس و شماره تماس.........................................................................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...............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..........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خلاصه رزومه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 xml:space="preserve"> موسسه و یا مسئول موسسه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 xml:space="preserve">: 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</w:pP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..............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...................................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..............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.........................................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عنوان طرح و ایده: ......................................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..مخاطبان:...........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...................نوع طرح:...........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...........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.....................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مکان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 xml:space="preserve"> پیشنهادی 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 xml:space="preserve">اجرا: 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.........................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تاریخ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lang w:bidi="fa-IR"/>
        </w:rPr>
        <w:t xml:space="preserve"> , 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وزمان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 xml:space="preserve"> 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 xml:space="preserve">پیشنهادی 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اجرا:.............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......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>....</w:t>
      </w:r>
      <w:r w:rsidRPr="00210A78">
        <w:rPr>
          <w:rFonts w:ascii="IRANSans" w:eastAsia="Times New Roman" w:hAnsi="IRANSans" w:cs="B Nazanin" w:hint="cs"/>
          <w:color w:val="000000"/>
          <w:sz w:val="26"/>
          <w:szCs w:val="26"/>
          <w:rtl/>
          <w:lang w:bidi="fa-IR"/>
        </w:rPr>
        <w:t>.</w:t>
      </w:r>
      <w:r w:rsidRPr="00210A78">
        <w:rPr>
          <w:rFonts w:ascii="IRANSans" w:eastAsia="Times New Roman" w:hAnsi="IRANSans" w:cs="B Nazanin"/>
          <w:color w:val="000000"/>
          <w:sz w:val="26"/>
          <w:szCs w:val="26"/>
          <w:rtl/>
          <w:lang w:bidi="fa-IR"/>
        </w:rPr>
        <w:t xml:space="preserve">......... </w:t>
      </w:r>
    </w:p>
    <w:p w:rsidR="000F3FA1" w:rsidRPr="00210A78" w:rsidRDefault="000F3FA1" w:rsidP="000F3FA1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</w:p>
    <w:p w:rsidR="00210A78" w:rsidRDefault="00210A78" w:rsidP="000F3FA1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210A78" w:rsidRDefault="00210A78" w:rsidP="00210A78">
      <w:pPr>
        <w:shd w:val="clear" w:color="auto" w:fill="FFFFFF"/>
        <w:bidi/>
        <w:spacing w:line="375" w:lineRule="atLeast"/>
        <w:jc w:val="center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 xml:space="preserve">مشخصات نیروهای </w:t>
      </w:r>
      <w:r w:rsidRPr="00210A78">
        <w:rPr>
          <w:rFonts w:ascii="IRANSans" w:eastAsia="Times New Roman" w:hAnsi="IRANSans" w:cs="B Nazanin" w:hint="cs"/>
          <w:color w:val="000000"/>
          <w:sz w:val="28"/>
          <w:szCs w:val="28"/>
          <w:rtl/>
          <w:lang w:bidi="fa-IR"/>
        </w:rPr>
        <w:t>فعال</w:t>
      </w: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 xml:space="preserve"> در اجرای طرح:</w:t>
      </w:r>
    </w:p>
    <w:tbl>
      <w:tblPr>
        <w:tblStyle w:val="TableGrid"/>
        <w:bidiVisual/>
        <w:tblW w:w="9833" w:type="dxa"/>
        <w:tblLook w:val="04A0"/>
      </w:tblPr>
      <w:tblGrid>
        <w:gridCol w:w="743"/>
        <w:gridCol w:w="1890"/>
        <w:gridCol w:w="1170"/>
        <w:gridCol w:w="1440"/>
        <w:gridCol w:w="1710"/>
        <w:gridCol w:w="1350"/>
        <w:gridCol w:w="1530"/>
      </w:tblGrid>
      <w:tr w:rsidR="00210A78" w:rsidTr="00210A78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A78" w:rsidRP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A78" w:rsidRP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A78" w:rsidRP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</w:rPr>
              <w:t>سال تولد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A78" w:rsidRP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A78" w:rsidRP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</w:rPr>
              <w:t>مسئولیت در موسسه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A78" w:rsidRP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</w:rPr>
              <w:t>سابقه همکاری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210A78" w:rsidRP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b/>
                <w:bCs/>
                <w:color w:val="000000" w:themeColor="text1"/>
                <w:sz w:val="24"/>
                <w:szCs w:val="24"/>
                <w:rtl/>
              </w:rPr>
              <w:t>شماره همراه</w:t>
            </w:r>
          </w:p>
        </w:tc>
      </w:tr>
      <w:tr w:rsidR="00210A78" w:rsidTr="00210A78">
        <w:tc>
          <w:tcPr>
            <w:tcW w:w="743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189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10A78" w:rsidTr="00210A78">
        <w:tc>
          <w:tcPr>
            <w:tcW w:w="743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189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10A78" w:rsidTr="00210A78">
        <w:tc>
          <w:tcPr>
            <w:tcW w:w="743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189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10A78" w:rsidTr="00210A78">
        <w:tc>
          <w:tcPr>
            <w:tcW w:w="743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4</w:t>
            </w:r>
          </w:p>
        </w:tc>
        <w:tc>
          <w:tcPr>
            <w:tcW w:w="189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10A78" w:rsidTr="00210A78">
        <w:tc>
          <w:tcPr>
            <w:tcW w:w="743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5</w:t>
            </w:r>
          </w:p>
        </w:tc>
        <w:tc>
          <w:tcPr>
            <w:tcW w:w="189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10A78" w:rsidTr="00210A78">
        <w:tc>
          <w:tcPr>
            <w:tcW w:w="743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6</w:t>
            </w:r>
          </w:p>
        </w:tc>
        <w:tc>
          <w:tcPr>
            <w:tcW w:w="189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10A78" w:rsidTr="00210A78">
        <w:tc>
          <w:tcPr>
            <w:tcW w:w="743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7</w:t>
            </w:r>
          </w:p>
        </w:tc>
        <w:tc>
          <w:tcPr>
            <w:tcW w:w="189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10A78" w:rsidTr="00210A78">
        <w:tc>
          <w:tcPr>
            <w:tcW w:w="743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8</w:t>
            </w:r>
          </w:p>
        </w:tc>
        <w:tc>
          <w:tcPr>
            <w:tcW w:w="189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10A78" w:rsidTr="00210A78">
        <w:tc>
          <w:tcPr>
            <w:tcW w:w="743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9</w:t>
            </w:r>
          </w:p>
        </w:tc>
        <w:tc>
          <w:tcPr>
            <w:tcW w:w="189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210A78" w:rsidTr="00210A78">
        <w:tc>
          <w:tcPr>
            <w:tcW w:w="743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10</w:t>
            </w:r>
          </w:p>
        </w:tc>
        <w:tc>
          <w:tcPr>
            <w:tcW w:w="189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210A78" w:rsidRDefault="00210A78" w:rsidP="00210A78">
            <w:pPr>
              <w:bidi/>
              <w:spacing w:line="375" w:lineRule="atLeast"/>
              <w:jc w:val="both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210A78" w:rsidRPr="00210A78" w:rsidRDefault="00210A78" w:rsidP="00210A78">
      <w:pPr>
        <w:shd w:val="clear" w:color="auto" w:fill="FFFFFF"/>
        <w:bidi/>
        <w:spacing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</w:p>
    <w:p w:rsidR="000F3FA1" w:rsidRPr="00210A78" w:rsidRDefault="000F3FA1" w:rsidP="000F3FA1">
      <w:pPr>
        <w:shd w:val="clear" w:color="auto" w:fill="FFFFFF"/>
        <w:bidi/>
        <w:spacing w:after="0"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libri" w:eastAsia="Times New Roman" w:hAnsi="Calibri" w:cs="Calibri" w:hint="cs"/>
          <w:color w:val="000000"/>
          <w:sz w:val="28"/>
          <w:szCs w:val="28"/>
          <w:rtl/>
          <w:lang w:bidi="fa-IR"/>
        </w:rPr>
        <w:t> </w:t>
      </w:r>
    </w:p>
    <w:p w:rsidR="00835B17" w:rsidRDefault="00835B17" w:rsidP="000F3FA1">
      <w:pPr>
        <w:shd w:val="clear" w:color="auto" w:fill="FFFFFF"/>
        <w:bidi/>
        <w:spacing w:after="120" w:line="37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bidi="fa-IR"/>
        </w:rPr>
      </w:pPr>
    </w:p>
    <w:p w:rsidR="000F3FA1" w:rsidRPr="00210A78" w:rsidRDefault="000F3FA1" w:rsidP="00835B17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libri" w:eastAsia="Times New Roman" w:hAnsi="Calibri" w:cs="Calibri" w:hint="cs"/>
          <w:color w:val="000000"/>
          <w:sz w:val="28"/>
          <w:szCs w:val="28"/>
          <w:rtl/>
          <w:lang w:bidi="fa-IR"/>
        </w:rPr>
        <w:t> </w:t>
      </w: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>اهداف طرح: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>1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lastRenderedPageBreak/>
        <w:t>2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>3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>شرح طرح و ایده: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>...........</w:t>
      </w:r>
      <w:r w:rsidRPr="00210A78">
        <w:rPr>
          <w:rFonts w:ascii="IRANSans" w:eastAsia="Times New Roman" w:hAnsi="IRANSans" w:cs="B Nazanin" w:hint="cs"/>
          <w:color w:val="000000"/>
          <w:sz w:val="28"/>
          <w:szCs w:val="28"/>
          <w:rtl/>
          <w:lang w:bidi="fa-IR"/>
        </w:rPr>
        <w:t>.........</w:t>
      </w: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>................................................</w:t>
      </w:r>
      <w:r w:rsidRPr="00210A78">
        <w:rPr>
          <w:rFonts w:ascii="IRANSans" w:eastAsia="Times New Roman" w:hAnsi="IRANSans" w:cs="B Nazanin" w:hint="cs"/>
          <w:color w:val="000000"/>
          <w:sz w:val="28"/>
          <w:szCs w:val="28"/>
          <w:rtl/>
          <w:lang w:bidi="fa-IR"/>
        </w:rPr>
        <w:t>..........................</w:t>
      </w: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>................................................................................</w:t>
      </w: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right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>مهر و امضاء مسئول موسسه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libri" w:eastAsia="Times New Roman" w:hAnsi="Calibri" w:cs="Calibri" w:hint="cs"/>
          <w:color w:val="000000"/>
          <w:sz w:val="28"/>
          <w:szCs w:val="28"/>
          <w:rtl/>
          <w:lang w:bidi="fa-IR"/>
        </w:rPr>
        <w:t> 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center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center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</w:p>
    <w:p w:rsidR="00835B17" w:rsidRDefault="00835B17" w:rsidP="000F3FA1">
      <w:pPr>
        <w:shd w:val="clear" w:color="auto" w:fill="FFFFFF"/>
        <w:bidi/>
        <w:spacing w:after="120" w:line="375" w:lineRule="atLeast"/>
        <w:jc w:val="center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center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center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835B17" w:rsidRDefault="00835B17" w:rsidP="00835B17">
      <w:pPr>
        <w:shd w:val="clear" w:color="auto" w:fill="FFFFFF"/>
        <w:bidi/>
        <w:spacing w:after="120" w:line="375" w:lineRule="atLeast"/>
        <w:jc w:val="center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835B17" w:rsidRPr="00210A78" w:rsidRDefault="00835B17" w:rsidP="00835B17">
      <w:pPr>
        <w:shd w:val="clear" w:color="auto" w:fill="FFFFFF"/>
        <w:bidi/>
        <w:spacing w:after="120" w:line="375" w:lineRule="atLeast"/>
        <w:jc w:val="center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>فرم برآورد ریالی طرح و ایده و نحوه تامین مالی</w:t>
      </w:r>
    </w:p>
    <w:tbl>
      <w:tblPr>
        <w:tblStyle w:val="TableGrid"/>
        <w:bidiVisual/>
        <w:tblW w:w="0" w:type="auto"/>
        <w:tblLook w:val="04A0"/>
      </w:tblPr>
      <w:tblGrid>
        <w:gridCol w:w="923"/>
        <w:gridCol w:w="3780"/>
        <w:gridCol w:w="2250"/>
        <w:gridCol w:w="2623"/>
      </w:tblGrid>
      <w:tr w:rsidR="00835B17" w:rsidTr="00835B17"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color w:val="555555"/>
                <w:sz w:val="28"/>
                <w:szCs w:val="28"/>
                <w:rtl/>
              </w:rPr>
              <w:t>ردیف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color w:val="555555"/>
                <w:sz w:val="28"/>
                <w:szCs w:val="28"/>
                <w:rtl/>
              </w:rPr>
              <w:t>شرح هزینه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color w:val="555555"/>
                <w:sz w:val="28"/>
                <w:szCs w:val="28"/>
                <w:rtl/>
              </w:rPr>
              <w:t>مبلغ( ریال)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color w:val="555555"/>
                <w:sz w:val="28"/>
                <w:szCs w:val="28"/>
                <w:rtl/>
              </w:rPr>
              <w:t>توضیحات</w:t>
            </w:r>
          </w:p>
        </w:tc>
      </w:tr>
      <w:tr w:rsidR="00835B17" w:rsidTr="00835B17">
        <w:tc>
          <w:tcPr>
            <w:tcW w:w="9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378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5B17" w:rsidTr="00835B17">
        <w:tc>
          <w:tcPr>
            <w:tcW w:w="9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lastRenderedPageBreak/>
              <w:t>2</w:t>
            </w:r>
          </w:p>
        </w:tc>
        <w:tc>
          <w:tcPr>
            <w:tcW w:w="378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5B17" w:rsidTr="00835B17">
        <w:tc>
          <w:tcPr>
            <w:tcW w:w="9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378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5B17" w:rsidTr="00835B17">
        <w:tc>
          <w:tcPr>
            <w:tcW w:w="9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4</w:t>
            </w:r>
          </w:p>
        </w:tc>
        <w:tc>
          <w:tcPr>
            <w:tcW w:w="378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5B17" w:rsidTr="00835B17">
        <w:tc>
          <w:tcPr>
            <w:tcW w:w="9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5</w:t>
            </w:r>
          </w:p>
        </w:tc>
        <w:tc>
          <w:tcPr>
            <w:tcW w:w="378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5B17" w:rsidTr="00835B17">
        <w:tc>
          <w:tcPr>
            <w:tcW w:w="9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6</w:t>
            </w:r>
          </w:p>
        </w:tc>
        <w:tc>
          <w:tcPr>
            <w:tcW w:w="378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5B17" w:rsidTr="00835B17">
        <w:tc>
          <w:tcPr>
            <w:tcW w:w="9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7</w:t>
            </w:r>
          </w:p>
        </w:tc>
        <w:tc>
          <w:tcPr>
            <w:tcW w:w="378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5B17" w:rsidTr="00835B17">
        <w:tc>
          <w:tcPr>
            <w:tcW w:w="9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8</w:t>
            </w:r>
          </w:p>
        </w:tc>
        <w:tc>
          <w:tcPr>
            <w:tcW w:w="378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5B17" w:rsidTr="00835B17">
        <w:tc>
          <w:tcPr>
            <w:tcW w:w="9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9</w:t>
            </w:r>
          </w:p>
        </w:tc>
        <w:tc>
          <w:tcPr>
            <w:tcW w:w="378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5B17" w:rsidTr="00835B17">
        <w:tc>
          <w:tcPr>
            <w:tcW w:w="9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IRANSans" w:eastAsia="Times New Roman" w:hAnsi="IRANSans" w:cs="B Nazanin"/>
                <w:color w:val="000000"/>
                <w:sz w:val="28"/>
                <w:szCs w:val="28"/>
                <w:lang w:bidi="fa-IR"/>
              </w:rPr>
              <w:t>10</w:t>
            </w:r>
          </w:p>
        </w:tc>
        <w:tc>
          <w:tcPr>
            <w:tcW w:w="378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35B17" w:rsidTr="008B5F98">
        <w:tc>
          <w:tcPr>
            <w:tcW w:w="4703" w:type="dxa"/>
            <w:gridSpan w:val="2"/>
            <w:vAlign w:val="center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  <w:r w:rsidRPr="00210A78">
              <w:rPr>
                <w:rFonts w:ascii="IRANSans" w:eastAsia="Times New Roman" w:hAnsi="IRANSans" w:cs="B Nazanin"/>
                <w:color w:val="555555"/>
                <w:sz w:val="28"/>
                <w:szCs w:val="28"/>
                <w:rtl/>
              </w:rPr>
              <w:t>مبلغ کل اجرای طرح</w:t>
            </w:r>
          </w:p>
        </w:tc>
        <w:tc>
          <w:tcPr>
            <w:tcW w:w="2250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3" w:type="dxa"/>
          </w:tcPr>
          <w:p w:rsidR="00835B17" w:rsidRDefault="00835B17" w:rsidP="00835B17">
            <w:pPr>
              <w:bidi/>
              <w:spacing w:after="120" w:line="375" w:lineRule="atLeast"/>
              <w:jc w:val="center"/>
              <w:rPr>
                <w:rFonts w:ascii="IRANSans" w:eastAsia="Times New Roman" w:hAnsi="IRANSans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835B17" w:rsidRDefault="00835B17" w:rsidP="00835B17">
      <w:pPr>
        <w:shd w:val="clear" w:color="auto" w:fill="FFFFFF"/>
        <w:bidi/>
        <w:spacing w:after="120" w:line="375" w:lineRule="atLeast"/>
        <w:jc w:val="center"/>
        <w:rPr>
          <w:rFonts w:ascii="IRANSans" w:eastAsia="Times New Roman" w:hAnsi="IRANSans" w:cs="B Nazanin"/>
          <w:color w:val="000000"/>
          <w:sz w:val="28"/>
          <w:szCs w:val="28"/>
          <w:lang w:bidi="fa-IR"/>
        </w:rPr>
      </w:pPr>
    </w:p>
    <w:p w:rsidR="000F3FA1" w:rsidRPr="00210A78" w:rsidRDefault="000F3FA1" w:rsidP="000F3FA1">
      <w:pPr>
        <w:shd w:val="clear" w:color="auto" w:fill="FFFFFF"/>
        <w:bidi/>
        <w:spacing w:after="0"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libri" w:eastAsia="Times New Roman" w:hAnsi="Calibri" w:cs="Calibri" w:hint="cs"/>
          <w:color w:val="000000"/>
          <w:sz w:val="28"/>
          <w:szCs w:val="28"/>
          <w:rtl/>
          <w:lang w:bidi="fa-IR"/>
        </w:rPr>
        <w:t> 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jc w:val="both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libri" w:eastAsia="Times New Roman" w:hAnsi="Calibri" w:cs="Calibri" w:hint="cs"/>
          <w:color w:val="000000"/>
          <w:sz w:val="28"/>
          <w:szCs w:val="28"/>
          <w:rtl/>
          <w:lang w:bidi="fa-IR"/>
        </w:rPr>
        <w:t> 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نحوه تامین مالی(سازمان منطقه آزاد اروند ، موسسه متقاضی، فروش بلیط و خدمات، اسپانسرینگ، مشارکت، ترکیبی و ...)</w:t>
      </w:r>
    </w:p>
    <w:p w:rsidR="000F3FA1" w:rsidRPr="00210A78" w:rsidRDefault="000F3FA1" w:rsidP="000F3FA1">
      <w:pPr>
        <w:pStyle w:val="ListParagraph"/>
        <w:numPr>
          <w:ilvl w:val="0"/>
          <w:numId w:val="2"/>
        </w:numPr>
        <w:shd w:val="clear" w:color="auto" w:fill="FFFFFF"/>
        <w:bidi/>
        <w:spacing w:after="120" w:line="375" w:lineRule="atLeast"/>
        <w:rPr>
          <w:rFonts w:ascii="Cambria" w:eastAsia="Times New Roman" w:hAnsi="Cambria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Cambria" w:eastAsia="Times New Roman" w:hAnsi="Cambria" w:cs="B Nazanin" w:hint="cs"/>
          <w:color w:val="000000"/>
          <w:sz w:val="28"/>
          <w:szCs w:val="28"/>
          <w:rtl/>
          <w:lang w:bidi="fa-IR"/>
        </w:rPr>
        <w:t>بصورت شفاف سهم منابع مالی و پشتیبانی طرح اعلام شود.</w:t>
      </w:r>
    </w:p>
    <w:p w:rsidR="000F3FA1" w:rsidRPr="00210A78" w:rsidRDefault="000F3FA1" w:rsidP="000F3FA1">
      <w:pPr>
        <w:shd w:val="clear" w:color="auto" w:fill="FFFFFF"/>
        <w:bidi/>
        <w:spacing w:after="120" w:line="375" w:lineRule="atLeast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</w:p>
    <w:p w:rsidR="000F3FA1" w:rsidRPr="00210A78" w:rsidRDefault="000F3FA1" w:rsidP="000F3FA1">
      <w:pPr>
        <w:shd w:val="clear" w:color="auto" w:fill="FFFFFF"/>
        <w:bidi/>
        <w:spacing w:line="375" w:lineRule="atLeast"/>
        <w:jc w:val="right"/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</w:pPr>
      <w:r w:rsidRPr="00210A78">
        <w:rPr>
          <w:rFonts w:ascii="IRANSans" w:eastAsia="Times New Roman" w:hAnsi="IRANSans" w:cs="B Nazanin"/>
          <w:color w:val="000000"/>
          <w:sz w:val="28"/>
          <w:szCs w:val="28"/>
          <w:rtl/>
          <w:lang w:bidi="fa-IR"/>
        </w:rPr>
        <w:t>مهر و امضاء مسئول موسسه</w:t>
      </w:r>
    </w:p>
    <w:p w:rsidR="00B272CE" w:rsidRPr="00210A78" w:rsidRDefault="00B272CE" w:rsidP="000F3FA1">
      <w:pPr>
        <w:bidi/>
        <w:rPr>
          <w:rFonts w:cs="B Nazanin"/>
        </w:rPr>
      </w:pPr>
    </w:p>
    <w:sectPr w:rsidR="00B272CE" w:rsidRPr="00210A78" w:rsidSect="00210A78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9D" w:rsidRDefault="00F4259D" w:rsidP="00582342">
      <w:pPr>
        <w:spacing w:after="0" w:line="240" w:lineRule="auto"/>
      </w:pPr>
      <w:r>
        <w:separator/>
      </w:r>
    </w:p>
  </w:endnote>
  <w:endnote w:type="continuationSeparator" w:id="0">
    <w:p w:rsidR="00F4259D" w:rsidRDefault="00F4259D" w:rsidP="0058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dnn-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RANSans">
    <w:altName w:val="Calibri"/>
    <w:charset w:val="00"/>
    <w:family w:val="auto"/>
    <w:pitch w:val="default"/>
    <w:sig w:usb0="00000000" w:usb1="00000000" w:usb2="00000000" w:usb3="00000000" w:csb0="0000000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0035827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Content>
          <w:p w:rsidR="006556BB" w:rsidRDefault="000F3FA1" w:rsidP="006556BB">
            <w:pPr>
              <w:pStyle w:val="Footer"/>
              <w:bidi/>
              <w:jc w:val="right"/>
            </w:pPr>
            <w:r>
              <w:rPr>
                <w:rFonts w:hint="cs"/>
                <w:rtl/>
              </w:rPr>
              <w:t xml:space="preserve">صفحه </w:t>
            </w:r>
            <w:r w:rsidR="00655C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55C20">
              <w:rPr>
                <w:b/>
                <w:bCs/>
                <w:sz w:val="24"/>
                <w:szCs w:val="24"/>
              </w:rPr>
              <w:fldChar w:fldCharType="separate"/>
            </w:r>
            <w:r w:rsidR="00B70444">
              <w:rPr>
                <w:b/>
                <w:bCs/>
                <w:noProof/>
                <w:rtl/>
              </w:rPr>
              <w:t>1</w:t>
            </w:r>
            <w:r w:rsidR="00655C2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</w:rPr>
              <w:t>از</w:t>
            </w:r>
            <w:r w:rsidR="00655C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55C20">
              <w:rPr>
                <w:b/>
                <w:bCs/>
                <w:sz w:val="24"/>
                <w:szCs w:val="24"/>
              </w:rPr>
              <w:fldChar w:fldCharType="separate"/>
            </w:r>
            <w:r w:rsidR="00B70444">
              <w:rPr>
                <w:b/>
                <w:bCs/>
                <w:noProof/>
                <w:rtl/>
              </w:rPr>
              <w:t>5</w:t>
            </w:r>
            <w:r w:rsidR="00655C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56BB" w:rsidRDefault="00F42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9D" w:rsidRDefault="00F4259D" w:rsidP="00582342">
      <w:pPr>
        <w:spacing w:after="0" w:line="240" w:lineRule="auto"/>
      </w:pPr>
      <w:r>
        <w:separator/>
      </w:r>
    </w:p>
  </w:footnote>
  <w:footnote w:type="continuationSeparator" w:id="0">
    <w:p w:rsidR="00F4259D" w:rsidRDefault="00F4259D" w:rsidP="0058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AE" w:rsidRPr="00EE6EAE" w:rsidRDefault="00F4259D" w:rsidP="00B6278F">
    <w:pPr>
      <w:shd w:val="clear" w:color="auto" w:fill="FFFFFF"/>
      <w:bidi/>
      <w:spacing w:after="120" w:line="375" w:lineRule="atLeast"/>
      <w:jc w:val="center"/>
      <w:rPr>
        <w:rFonts w:ascii="Cambria" w:eastAsia="Times New Roman" w:hAnsi="Cambria" w:cs="2  Titr"/>
        <w:b/>
        <w:bCs/>
        <w:color w:val="0070C0"/>
        <w:sz w:val="30"/>
        <w:szCs w:val="30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621"/>
    <w:multiLevelType w:val="hybridMultilevel"/>
    <w:tmpl w:val="A0C4EC98"/>
    <w:lvl w:ilvl="0" w:tplc="04080746">
      <w:numFmt w:val="bullet"/>
      <w:lvlText w:val=""/>
      <w:lvlJc w:val="left"/>
      <w:pPr>
        <w:ind w:left="720" w:hanging="360"/>
      </w:pPr>
      <w:rPr>
        <w:rFonts w:ascii="Symbol" w:eastAsia="Times New Roman" w:hAnsi="Symbol" w:cs="2 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E3E5A"/>
    <w:multiLevelType w:val="hybridMultilevel"/>
    <w:tmpl w:val="9C04E9E2"/>
    <w:lvl w:ilvl="0" w:tplc="04080746">
      <w:numFmt w:val="bullet"/>
      <w:lvlText w:val=""/>
      <w:lvlJc w:val="left"/>
      <w:pPr>
        <w:ind w:left="788" w:hanging="360"/>
      </w:pPr>
      <w:rPr>
        <w:rFonts w:ascii="Symbol" w:eastAsia="Times New Roman" w:hAnsi="Symbol" w:cs="2  Lotu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FA1"/>
    <w:rsid w:val="000564CB"/>
    <w:rsid w:val="000F3FA1"/>
    <w:rsid w:val="001663CA"/>
    <w:rsid w:val="00210A78"/>
    <w:rsid w:val="004079BF"/>
    <w:rsid w:val="00582342"/>
    <w:rsid w:val="00655C20"/>
    <w:rsid w:val="00822B34"/>
    <w:rsid w:val="00835B17"/>
    <w:rsid w:val="00AF34C1"/>
    <w:rsid w:val="00B272CE"/>
    <w:rsid w:val="00B70444"/>
    <w:rsid w:val="00C430DA"/>
    <w:rsid w:val="00D76A40"/>
    <w:rsid w:val="00F4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A1"/>
  </w:style>
  <w:style w:type="paragraph" w:styleId="NormalWeb">
    <w:name w:val="Normal (Web)"/>
    <w:basedOn w:val="Normal"/>
    <w:uiPriority w:val="99"/>
    <w:unhideWhenUsed/>
    <w:rsid w:val="000F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A78"/>
  </w:style>
  <w:style w:type="table" w:styleId="TableGrid">
    <w:name w:val="Table Grid"/>
    <w:basedOn w:val="TableNormal"/>
    <w:uiPriority w:val="59"/>
    <w:unhideWhenUsed/>
    <w:rsid w:val="0021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Avesta-System</dc:creator>
  <cp:lastModifiedBy>Avesta-System</cp:lastModifiedBy>
  <cp:revision>2</cp:revision>
  <dcterms:created xsi:type="dcterms:W3CDTF">2022-03-04T11:11:00Z</dcterms:created>
  <dcterms:modified xsi:type="dcterms:W3CDTF">2022-03-04T11:11:00Z</dcterms:modified>
</cp:coreProperties>
</file>